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07173" w14:textId="0041D8FA" w:rsidR="00B76FA7" w:rsidRPr="008B0214" w:rsidRDefault="007C14D7" w:rsidP="00B76FA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Global </w:t>
      </w:r>
      <w:r w:rsidR="00B76FA7" w:rsidRPr="008B0214">
        <w:rPr>
          <w:rFonts w:ascii="Arial" w:hAnsi="Arial" w:cs="Arial"/>
          <w:b/>
          <w:bCs/>
          <w:sz w:val="20"/>
          <w:szCs w:val="20"/>
        </w:rPr>
        <w:t>Learning Partner Proposal Template</w:t>
      </w:r>
    </w:p>
    <w:p w14:paraId="13A679F5" w14:textId="77777777" w:rsidR="00B76FA7" w:rsidRPr="008B0214" w:rsidRDefault="00B76FA7" w:rsidP="00B76F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B0214">
        <w:rPr>
          <w:rFonts w:ascii="Arial" w:hAnsi="Arial" w:cs="Arial"/>
          <w:b/>
          <w:bCs/>
          <w:sz w:val="20"/>
          <w:szCs w:val="20"/>
        </w:rPr>
        <w:t xml:space="preserve">Education Out Loud </w:t>
      </w:r>
    </w:p>
    <w:p w14:paraId="587125DE" w14:textId="497E150B" w:rsidR="00B76FA7" w:rsidRPr="008B0214" w:rsidRDefault="00B76FA7" w:rsidP="007C14D7">
      <w:pPr>
        <w:rPr>
          <w:rFonts w:ascii="Arial" w:hAnsi="Arial" w:cs="Arial"/>
          <w:b/>
          <w:bCs/>
          <w:sz w:val="20"/>
          <w:szCs w:val="20"/>
        </w:rPr>
      </w:pPr>
    </w:p>
    <w:p w14:paraId="2A577FDF" w14:textId="77777777" w:rsidR="00B76FA7" w:rsidRPr="008B0214" w:rsidRDefault="00B76FA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X="-553" w:tblpY="1"/>
        <w:tblOverlap w:val="never"/>
        <w:tblW w:w="5488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82"/>
        <w:gridCol w:w="8432"/>
      </w:tblGrid>
      <w:tr w:rsidR="00FB66CC" w:rsidRPr="00FB66CC" w14:paraId="4FECD0E5" w14:textId="77777777" w:rsidTr="00B76FA7">
        <w:tc>
          <w:tcPr>
            <w:tcW w:w="5000" w:type="pct"/>
            <w:gridSpan w:val="2"/>
            <w:shd w:val="clear" w:color="auto" w:fill="345482"/>
            <w:vAlign w:val="center"/>
          </w:tcPr>
          <w:p w14:paraId="202483B7" w14:textId="6820B59F" w:rsidR="00B76FA7" w:rsidRPr="00FB66CC" w:rsidRDefault="00B76FA7" w:rsidP="00B76F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b/>
                <w:sz w:val="20"/>
                <w:szCs w:val="20"/>
                <w:lang w:val="en-US"/>
              </w:rPr>
              <w:t>PART I</w:t>
            </w:r>
          </w:p>
          <w:p w14:paraId="5A9637F0" w14:textId="6F9AC92C" w:rsidR="00B76FA7" w:rsidRPr="00FB66CC" w:rsidRDefault="00B76FA7" w:rsidP="00B76F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INFORMATION ABOUT THE APPLICANT</w:t>
            </w:r>
          </w:p>
        </w:tc>
      </w:tr>
      <w:tr w:rsidR="00FB66CC" w:rsidRPr="00FB66CC" w14:paraId="1722F868" w14:textId="77777777" w:rsidTr="00B76FA7">
        <w:tc>
          <w:tcPr>
            <w:tcW w:w="2034" w:type="pct"/>
          </w:tcPr>
          <w:p w14:paraId="39580CEB" w14:textId="07CFB09D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Organization’s name:</w:t>
            </w:r>
          </w:p>
        </w:tc>
        <w:tc>
          <w:tcPr>
            <w:tcW w:w="2966" w:type="pct"/>
          </w:tcPr>
          <w:p w14:paraId="01F46067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66CC" w:rsidRPr="00FB66CC" w14:paraId="7894CDFB" w14:textId="77777777" w:rsidTr="00B76FA7">
        <w:tc>
          <w:tcPr>
            <w:tcW w:w="2034" w:type="pct"/>
          </w:tcPr>
          <w:p w14:paraId="33A06EF9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Legal registration number:</w:t>
            </w:r>
          </w:p>
        </w:tc>
        <w:tc>
          <w:tcPr>
            <w:tcW w:w="2966" w:type="pct"/>
          </w:tcPr>
          <w:p w14:paraId="2CCE11FC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66CC" w:rsidRPr="00FB66CC" w14:paraId="01205116" w14:textId="77777777" w:rsidTr="00B76FA7">
        <w:tc>
          <w:tcPr>
            <w:tcW w:w="2034" w:type="pct"/>
          </w:tcPr>
          <w:p w14:paraId="7FAF036D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2966" w:type="pct"/>
          </w:tcPr>
          <w:p w14:paraId="78236681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66CC" w:rsidRPr="00FB66CC" w14:paraId="72F2B79F" w14:textId="77777777" w:rsidTr="00B76FA7">
        <w:tc>
          <w:tcPr>
            <w:tcW w:w="2034" w:type="pct"/>
          </w:tcPr>
          <w:p w14:paraId="4FD373F6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Country of Registration:</w:t>
            </w:r>
          </w:p>
        </w:tc>
        <w:tc>
          <w:tcPr>
            <w:tcW w:w="2966" w:type="pct"/>
          </w:tcPr>
          <w:p w14:paraId="7E147C55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66CC" w:rsidRPr="00FB66CC" w14:paraId="566D456B" w14:textId="77777777" w:rsidTr="00B76FA7">
        <w:tc>
          <w:tcPr>
            <w:tcW w:w="2034" w:type="pct"/>
          </w:tcPr>
          <w:p w14:paraId="647B3A95" w14:textId="483707A4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Country/</w:t>
            </w:r>
            <w:proofErr w:type="spellStart"/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ies</w:t>
            </w:r>
            <w:proofErr w:type="spellEnd"/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 xml:space="preserve"> Currently Operating</w:t>
            </w:r>
            <w:r w:rsidR="00ED73C1">
              <w:rPr>
                <w:rFonts w:ascii="Arial" w:hAnsi="Arial" w:cs="Arial"/>
                <w:sz w:val="20"/>
                <w:szCs w:val="20"/>
                <w:lang w:val="en-US"/>
              </w:rPr>
              <w:t xml:space="preserve">/Learning Support Provided </w:t>
            </w:r>
          </w:p>
        </w:tc>
        <w:tc>
          <w:tcPr>
            <w:tcW w:w="2966" w:type="pct"/>
          </w:tcPr>
          <w:p w14:paraId="66834EA7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66CC" w:rsidRPr="00FB66CC" w14:paraId="6E5D347D" w14:textId="77777777" w:rsidTr="00B76FA7">
        <w:tc>
          <w:tcPr>
            <w:tcW w:w="2034" w:type="pct"/>
          </w:tcPr>
          <w:p w14:paraId="390CF12A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2966" w:type="pct"/>
          </w:tcPr>
          <w:p w14:paraId="408CA330" w14:textId="684AE94A" w:rsidR="00B76FA7" w:rsidRPr="00FB66CC" w:rsidRDefault="00B3139C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Please write email address of the contact person.</w:t>
            </w:r>
          </w:p>
        </w:tc>
      </w:tr>
      <w:tr w:rsidR="00FB66CC" w:rsidRPr="00FB66CC" w14:paraId="6F78196B" w14:textId="77777777" w:rsidTr="00B76FA7">
        <w:tc>
          <w:tcPr>
            <w:tcW w:w="2034" w:type="pct"/>
          </w:tcPr>
          <w:p w14:paraId="08B38744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Telephone:</w:t>
            </w:r>
          </w:p>
        </w:tc>
        <w:tc>
          <w:tcPr>
            <w:tcW w:w="2966" w:type="pct"/>
          </w:tcPr>
          <w:p w14:paraId="6A58E5E3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66CC" w:rsidRPr="00FB66CC" w14:paraId="5205A371" w14:textId="77777777" w:rsidTr="00B76FA7">
        <w:trPr>
          <w:trHeight w:val="262"/>
        </w:trPr>
        <w:tc>
          <w:tcPr>
            <w:tcW w:w="2034" w:type="pct"/>
          </w:tcPr>
          <w:p w14:paraId="6D74038C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Skype Address:</w:t>
            </w:r>
          </w:p>
        </w:tc>
        <w:tc>
          <w:tcPr>
            <w:tcW w:w="2966" w:type="pct"/>
          </w:tcPr>
          <w:p w14:paraId="16B8FE6F" w14:textId="0553F119" w:rsidR="00B76FA7" w:rsidRPr="00FB66CC" w:rsidRDefault="00B3139C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Please write Skype address of the contact person.</w:t>
            </w:r>
          </w:p>
        </w:tc>
      </w:tr>
      <w:tr w:rsidR="00FB66CC" w:rsidRPr="00FB66CC" w14:paraId="70F6140E" w14:textId="77777777" w:rsidTr="00B76FA7">
        <w:trPr>
          <w:trHeight w:val="262"/>
        </w:trPr>
        <w:tc>
          <w:tcPr>
            <w:tcW w:w="2034" w:type="pct"/>
          </w:tcPr>
          <w:p w14:paraId="3768666C" w14:textId="3544E9D7" w:rsidR="00B3139C" w:rsidRPr="00FB66CC" w:rsidRDefault="00B3139C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Website:</w:t>
            </w:r>
          </w:p>
        </w:tc>
        <w:tc>
          <w:tcPr>
            <w:tcW w:w="2966" w:type="pct"/>
          </w:tcPr>
          <w:p w14:paraId="3B2E0EAF" w14:textId="77777777" w:rsidR="00B3139C" w:rsidRPr="00FB66CC" w:rsidRDefault="00B3139C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66CC" w:rsidRPr="00FB66CC" w14:paraId="2860634A" w14:textId="77777777" w:rsidTr="00B76FA7">
        <w:tc>
          <w:tcPr>
            <w:tcW w:w="2034" w:type="pct"/>
          </w:tcPr>
          <w:p w14:paraId="3D5C0BF4" w14:textId="70CD4594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 xml:space="preserve">Contact person´s name and email </w:t>
            </w:r>
          </w:p>
        </w:tc>
        <w:tc>
          <w:tcPr>
            <w:tcW w:w="2966" w:type="pct"/>
          </w:tcPr>
          <w:p w14:paraId="0F436AAF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The contact person is the point of contact throughout the application and assessment of the application and further negotiation if shortlisted for service procurement.</w:t>
            </w:r>
          </w:p>
        </w:tc>
      </w:tr>
      <w:tr w:rsidR="00FB66CC" w:rsidRPr="00FB66CC" w14:paraId="7F041F7D" w14:textId="77777777" w:rsidTr="00B76FA7">
        <w:tc>
          <w:tcPr>
            <w:tcW w:w="2034" w:type="pct"/>
          </w:tcPr>
          <w:p w14:paraId="14CDCBB4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 xml:space="preserve">Learning Priorities </w:t>
            </w:r>
          </w:p>
        </w:tc>
        <w:tc>
          <w:tcPr>
            <w:tcW w:w="2966" w:type="pct"/>
          </w:tcPr>
          <w:p w14:paraId="360C663F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 xml:space="preserve">Please write all the priorities you are applying for. Full list of the learning priorities is presented in Expression of Interest) </w:t>
            </w:r>
          </w:p>
          <w:p w14:paraId="14BB5F06" w14:textId="77777777" w:rsidR="00B76FA7" w:rsidRPr="00FB66CC" w:rsidRDefault="00B76FA7" w:rsidP="00B76F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………………………………………………………………….</w:t>
            </w:r>
          </w:p>
          <w:p w14:paraId="73391E60" w14:textId="77777777" w:rsidR="00B76FA7" w:rsidRPr="00FB66CC" w:rsidRDefault="00B76FA7" w:rsidP="00B76F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………………………………………………………………….</w:t>
            </w:r>
          </w:p>
          <w:p w14:paraId="714F47BA" w14:textId="77777777" w:rsidR="00B76FA7" w:rsidRPr="00FB66CC" w:rsidRDefault="00B76FA7" w:rsidP="00B76F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…………………………………………………………………. (please add as needed)</w:t>
            </w:r>
          </w:p>
          <w:p w14:paraId="097F9858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2D20F3E" w14:textId="2E9F1E43" w:rsidR="00B76FA7" w:rsidRPr="008B0214" w:rsidRDefault="00B76FA7">
      <w:pPr>
        <w:rPr>
          <w:rFonts w:ascii="Arial" w:hAnsi="Arial" w:cs="Arial"/>
          <w:sz w:val="20"/>
          <w:szCs w:val="20"/>
        </w:rPr>
      </w:pPr>
    </w:p>
    <w:p w14:paraId="2958C72F" w14:textId="77777777" w:rsidR="00B76FA7" w:rsidRPr="008B0214" w:rsidRDefault="00B76FA7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8B0214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5143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320"/>
      </w:tblGrid>
      <w:tr w:rsidR="003036CC" w:rsidRPr="008B0214" w14:paraId="6741F975" w14:textId="77777777" w:rsidTr="003036CC">
        <w:trPr>
          <w:cantSplit/>
          <w:trHeight w:val="230"/>
        </w:trPr>
        <w:tc>
          <w:tcPr>
            <w:tcW w:w="5000" w:type="pct"/>
            <w:vMerge w:val="restart"/>
            <w:shd w:val="clear" w:color="auto" w:fill="345482"/>
            <w:vAlign w:val="center"/>
          </w:tcPr>
          <w:p w14:paraId="72C104A4" w14:textId="1BA015EB" w:rsidR="003036CC" w:rsidRPr="008B0214" w:rsidRDefault="003036CC" w:rsidP="00B3139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B0214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Please fill in narrative text below</w:t>
            </w:r>
          </w:p>
          <w:p w14:paraId="71DBF725" w14:textId="77777777" w:rsidR="003036CC" w:rsidRPr="008B0214" w:rsidRDefault="003036CC" w:rsidP="00B3139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5F29F041" w14:textId="048A10B8" w:rsidR="003036CC" w:rsidRPr="008B0214" w:rsidRDefault="003036CC" w:rsidP="00B3139C">
            <w:pPr>
              <w:shd w:val="clear" w:color="auto" w:fill="345482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036CC" w:rsidRPr="008B0214" w14:paraId="6F33699E" w14:textId="77777777" w:rsidTr="003036CC">
        <w:trPr>
          <w:cantSplit/>
          <w:trHeight w:val="230"/>
        </w:trPr>
        <w:tc>
          <w:tcPr>
            <w:tcW w:w="5000" w:type="pct"/>
            <w:vMerge/>
            <w:shd w:val="clear" w:color="auto" w:fill="FFE599" w:themeFill="accent4" w:themeFillTint="66"/>
          </w:tcPr>
          <w:p w14:paraId="690BE14E" w14:textId="77777777" w:rsidR="003036CC" w:rsidRPr="008B0214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3036CC" w:rsidRPr="008B0214" w14:paraId="35020EE6" w14:textId="77777777" w:rsidTr="003036CC">
        <w:trPr>
          <w:cantSplit/>
        </w:trPr>
        <w:tc>
          <w:tcPr>
            <w:tcW w:w="5000" w:type="pct"/>
            <w:shd w:val="clear" w:color="auto" w:fill="F6956A"/>
          </w:tcPr>
          <w:p w14:paraId="6284B644" w14:textId="57DA74D5" w:rsidR="003036CC" w:rsidRPr="008B0214" w:rsidRDefault="003036CC" w:rsidP="00B76FA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036CC" w:rsidRPr="008B0214" w14:paraId="1645F2E1" w14:textId="77777777" w:rsidTr="003036CC">
        <w:trPr>
          <w:cantSplit/>
        </w:trPr>
        <w:tc>
          <w:tcPr>
            <w:tcW w:w="5000" w:type="pct"/>
            <w:shd w:val="clear" w:color="auto" w:fill="F6956A"/>
          </w:tcPr>
          <w:p w14:paraId="2B025D95" w14:textId="1741B6A2" w:rsidR="003036CC" w:rsidRPr="004A545A" w:rsidRDefault="003036CC" w:rsidP="00B76FA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4A545A">
              <w:rPr>
                <w:rFonts w:ascii="Arial" w:hAnsi="Arial" w:cs="Arial"/>
                <w:b/>
                <w:sz w:val="20"/>
                <w:szCs w:val="20"/>
                <w:lang w:val="en-US"/>
              </w:rPr>
              <w:t>SECTION 1:</w:t>
            </w:r>
            <w:r w:rsidRPr="004A5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545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Organizational Background</w:t>
            </w:r>
          </w:p>
          <w:p w14:paraId="039D2B92" w14:textId="77777777" w:rsidR="003036CC" w:rsidRDefault="003036CC" w:rsidP="00B76FA7">
            <w:pP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4CCDDF2" w14:textId="7EAC41FC" w:rsidR="003036CC" w:rsidRPr="008B0214" w:rsidRDefault="003036CC" w:rsidP="00B76FA7">
            <w:pP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Present relevant information about the organization. </w:t>
            </w:r>
            <w:r w:rsidRPr="008B021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You may want to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include information </w:t>
            </w:r>
            <w:r w:rsidRPr="008B021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>about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vision, mission, and objectives, nature of the organization</w:t>
            </w:r>
            <w:r w:rsidRPr="008B021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F61247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and your </w:t>
            </w:r>
            <w:r w:rsidRPr="008B021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>institutional priorities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and portfolio</w:t>
            </w:r>
            <w:r w:rsidRPr="008B021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</w:tc>
      </w:tr>
      <w:tr w:rsidR="003036CC" w:rsidRPr="008B0214" w14:paraId="475BD53A" w14:textId="77777777" w:rsidTr="003036CC">
        <w:trPr>
          <w:cantSplit/>
        </w:trPr>
        <w:tc>
          <w:tcPr>
            <w:tcW w:w="5000" w:type="pct"/>
            <w:shd w:val="clear" w:color="auto" w:fill="auto"/>
          </w:tcPr>
          <w:p w14:paraId="1C59D6EC" w14:textId="77777777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627A8408" w14:textId="77777777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482FBFDC" w14:textId="31F1F276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29EF6346" w14:textId="5FC03611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6BE70882" w14:textId="77777777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0E5785EC" w14:textId="11280AB7" w:rsidR="003036CC" w:rsidRPr="008B0214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3036CC" w:rsidRPr="008B0214" w14:paraId="1EB7E3FE" w14:textId="77777777" w:rsidTr="003036CC">
        <w:trPr>
          <w:cantSplit/>
        </w:trPr>
        <w:tc>
          <w:tcPr>
            <w:tcW w:w="5000" w:type="pct"/>
            <w:shd w:val="clear" w:color="auto" w:fill="F6956A"/>
          </w:tcPr>
          <w:p w14:paraId="290FEE29" w14:textId="77777777" w:rsidR="003036CC" w:rsidRPr="009B149F" w:rsidRDefault="003036CC" w:rsidP="00B76FA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9B149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SECTION 2: </w:t>
            </w:r>
            <w:r w:rsidRPr="009B14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Experience and Expertise</w:t>
            </w:r>
          </w:p>
          <w:p w14:paraId="349D224D" w14:textId="77777777" w:rsidR="003036CC" w:rsidRDefault="003036CC" w:rsidP="00B76FA7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14:paraId="635FC033" w14:textId="77777777" w:rsidR="003036CC" w:rsidRDefault="003036CC" w:rsidP="00B76FA7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9B149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Please mention learning priorities you are applying for and present major experiences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especially in relation to capacity building initiatives in those areas and supporting other organizations in </w:t>
            </w:r>
            <w:r w:rsidRPr="009B149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past two year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s. </w:t>
            </w:r>
            <w:r w:rsidRPr="009B149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mention t</w:t>
            </w:r>
            <w:r w:rsidRPr="009B149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he expertise available within your organization. </w:t>
            </w:r>
          </w:p>
          <w:p w14:paraId="742B6270" w14:textId="77777777" w:rsidR="003036CC" w:rsidRDefault="003036CC" w:rsidP="00B76FA7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0E12852B" w14:textId="5A80CB37" w:rsidR="003036CC" w:rsidRDefault="003036CC" w:rsidP="00B76FA7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Enclose CVs of key experts / staff separately, with a focus on </w:t>
            </w:r>
            <w:r w:rsidR="00F6124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their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relevant research </w:t>
            </w:r>
            <w:r w:rsidR="00F6124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and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learning </w:t>
            </w:r>
            <w:r w:rsidR="00F6124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support they have provided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.</w:t>
            </w:r>
          </w:p>
          <w:p w14:paraId="6330576F" w14:textId="1C0F3289" w:rsidR="003036CC" w:rsidRPr="009B149F" w:rsidRDefault="003036CC" w:rsidP="00B76FA7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036CC" w:rsidRPr="008B0214" w14:paraId="45FEA7E5" w14:textId="77777777" w:rsidTr="003036CC">
        <w:trPr>
          <w:cantSplit/>
        </w:trPr>
        <w:tc>
          <w:tcPr>
            <w:tcW w:w="5000" w:type="pct"/>
            <w:shd w:val="clear" w:color="auto" w:fill="auto"/>
          </w:tcPr>
          <w:p w14:paraId="73ED41D3" w14:textId="77777777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4533684A" w14:textId="77777777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3BA48E41" w14:textId="77777777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0D5C889F" w14:textId="77777777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0FB24EE8" w14:textId="32F21D58" w:rsidR="003036CC" w:rsidRPr="008B0214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3036CC" w:rsidRPr="008B0214" w14:paraId="4D762A50" w14:textId="77777777" w:rsidTr="003036CC">
        <w:trPr>
          <w:cantSplit/>
        </w:trPr>
        <w:tc>
          <w:tcPr>
            <w:tcW w:w="5000" w:type="pct"/>
            <w:shd w:val="clear" w:color="auto" w:fill="F6956A"/>
          </w:tcPr>
          <w:p w14:paraId="557BD3B5" w14:textId="77777777" w:rsidR="003036CC" w:rsidRPr="008B0214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B0214">
              <w:rPr>
                <w:rFonts w:ascii="Arial" w:hAnsi="Arial" w:cs="Arial"/>
                <w:b/>
                <w:sz w:val="20"/>
                <w:szCs w:val="20"/>
                <w:lang w:val="en-US"/>
              </w:rPr>
              <w:t>SECTION 3:</w:t>
            </w:r>
            <w:r w:rsidRPr="008B02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Approach and Methodology </w:t>
            </w:r>
          </w:p>
          <w:p w14:paraId="0A75A697" w14:textId="77777777" w:rsidR="003036CC" w:rsidRPr="008B0214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5E84AE8B" w14:textId="54550648" w:rsidR="003036CC" w:rsidRPr="008B0214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Explain the approach and methodology you would like to propose for implementation of the learning agenda. </w:t>
            </w:r>
            <w:r w:rsidRPr="008B021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consider the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Covid- 19 context leading the limited mobility in presenting your support approach. Elaborate </w:t>
            </w:r>
            <w:r w:rsidRPr="008B021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suggested approach and methodology for the learning priorities you have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chosen</w:t>
            </w:r>
            <w:r w:rsidRPr="008B0214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  <w:p w14:paraId="2328F379" w14:textId="77777777" w:rsidR="003036CC" w:rsidRPr="008B0214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B021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3036CC" w:rsidRPr="008B0214" w14:paraId="59048494" w14:textId="77777777" w:rsidTr="003036CC">
        <w:trPr>
          <w:cantSplit/>
        </w:trPr>
        <w:tc>
          <w:tcPr>
            <w:tcW w:w="5000" w:type="pct"/>
            <w:shd w:val="clear" w:color="auto" w:fill="auto"/>
          </w:tcPr>
          <w:p w14:paraId="02A47802" w14:textId="77777777" w:rsidR="003036CC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65DB054D" w14:textId="77777777" w:rsidR="003036CC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7DA324B5" w14:textId="541E93DA" w:rsidR="003036CC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341AEB23" w14:textId="193E575E" w:rsidR="003036CC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07AA799C" w14:textId="77777777" w:rsidR="003036CC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5E6662A1" w14:textId="77777777" w:rsidR="003036CC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0951B59E" w14:textId="76C42903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3036CC" w:rsidRPr="008B0214" w14:paraId="4314C43D" w14:textId="77777777" w:rsidTr="003036CC">
        <w:trPr>
          <w:cantSplit/>
        </w:trPr>
        <w:tc>
          <w:tcPr>
            <w:tcW w:w="5000" w:type="pct"/>
            <w:shd w:val="clear" w:color="auto" w:fill="F6956A"/>
          </w:tcPr>
          <w:p w14:paraId="43D9FF55" w14:textId="77777777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1D2545DC" w14:textId="4C4C338B" w:rsidR="003036CC" w:rsidRPr="008B0214" w:rsidRDefault="003036CC" w:rsidP="00B76FA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B02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8B02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Resources </w:t>
            </w:r>
          </w:p>
          <w:p w14:paraId="39F5C491" w14:textId="77777777" w:rsidR="003036CC" w:rsidRPr="008B0214" w:rsidRDefault="003036CC" w:rsidP="00B76FA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5F1DD0B" w14:textId="1A00D28D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8C1F8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Describe tools and resources available to carry out the learning support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effectively. </w:t>
            </w:r>
          </w:p>
        </w:tc>
      </w:tr>
      <w:tr w:rsidR="003036CC" w:rsidRPr="008B0214" w14:paraId="45BC4294" w14:textId="77777777" w:rsidTr="003036CC">
        <w:trPr>
          <w:cantSplit/>
        </w:trPr>
        <w:tc>
          <w:tcPr>
            <w:tcW w:w="5000" w:type="pct"/>
            <w:shd w:val="clear" w:color="auto" w:fill="auto"/>
          </w:tcPr>
          <w:p w14:paraId="68B85618" w14:textId="6775A253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609C51EE" w14:textId="77777777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6525EE1D" w14:textId="77777777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7EC51432" w14:textId="77777777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6DBF048D" w14:textId="3207FB96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774B7FE2" w14:textId="77777777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0EB91F1F" w14:textId="69A4AE49" w:rsidR="003036CC" w:rsidRPr="008B0214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3036CC" w:rsidRPr="008B0214" w14:paraId="3E16E733" w14:textId="77777777" w:rsidTr="003036CC">
        <w:trPr>
          <w:cantSplit/>
        </w:trPr>
        <w:tc>
          <w:tcPr>
            <w:tcW w:w="5000" w:type="pct"/>
            <w:shd w:val="clear" w:color="auto" w:fill="F6956A"/>
          </w:tcPr>
          <w:p w14:paraId="6252FF94" w14:textId="77777777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2523CC79" w14:textId="77777777" w:rsidR="003036CC" w:rsidRPr="008B0214" w:rsidRDefault="003036CC" w:rsidP="00B76FA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B02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SECTION 5: Budget </w:t>
            </w:r>
          </w:p>
          <w:p w14:paraId="69681386" w14:textId="77777777" w:rsidR="003036CC" w:rsidRPr="008B0214" w:rsidRDefault="003036CC" w:rsidP="00B76FA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DAA750B" w14:textId="0B8F5EFA" w:rsidR="003036CC" w:rsidRPr="008C1F8F" w:rsidRDefault="003036CC" w:rsidP="00B76FA7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8C1F8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Please present </w:t>
            </w:r>
            <w:r w:rsidRPr="008C1F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indicative</w:t>
            </w:r>
            <w:r w:rsidRPr="008C1F8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cost of the learning support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daily rates for the experts/facilitators any other cost applicable in USD.</w:t>
            </w:r>
          </w:p>
          <w:p w14:paraId="21A74448" w14:textId="77777777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8B02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3036CC" w:rsidRPr="008B0214" w14:paraId="40775AB3" w14:textId="77777777" w:rsidTr="003036CC">
        <w:trPr>
          <w:cantSplit/>
        </w:trPr>
        <w:tc>
          <w:tcPr>
            <w:tcW w:w="5000" w:type="pct"/>
            <w:shd w:val="clear" w:color="auto" w:fill="auto"/>
          </w:tcPr>
          <w:p w14:paraId="7A549485" w14:textId="77777777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19D2B13F" w14:textId="77777777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01F74A6D" w14:textId="77777777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06EEE1F0" w14:textId="77777777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155E595B" w14:textId="77777777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5F96C61F" w14:textId="77777777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363B8E8F" w14:textId="77777777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2702AADF" w14:textId="77777777" w:rsidR="00B76FA7" w:rsidRPr="008B0214" w:rsidRDefault="00B76FA7" w:rsidP="00B76FA7">
      <w:pPr>
        <w:rPr>
          <w:rFonts w:ascii="Arial" w:hAnsi="Arial" w:cs="Arial"/>
          <w:sz w:val="20"/>
          <w:szCs w:val="20"/>
        </w:rPr>
      </w:pPr>
    </w:p>
    <w:p w14:paraId="2146A7C6" w14:textId="77777777" w:rsidR="000D7737" w:rsidRPr="008B0214" w:rsidRDefault="00603062">
      <w:pPr>
        <w:rPr>
          <w:rFonts w:ascii="Arial" w:hAnsi="Arial" w:cs="Arial"/>
          <w:sz w:val="20"/>
          <w:szCs w:val="20"/>
        </w:rPr>
      </w:pPr>
    </w:p>
    <w:sectPr w:rsidR="000D7737" w:rsidRPr="008B0214" w:rsidSect="00B76FA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A7F2A" w14:textId="77777777" w:rsidR="00CA52F6" w:rsidRDefault="00CA52F6" w:rsidP="00B76FA7">
      <w:r>
        <w:separator/>
      </w:r>
    </w:p>
  </w:endnote>
  <w:endnote w:type="continuationSeparator" w:id="0">
    <w:p w14:paraId="54DE9AC0" w14:textId="77777777" w:rsidR="00CA52F6" w:rsidRDefault="00CA52F6" w:rsidP="00B7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8909F" w14:textId="77777777" w:rsidR="00CA52F6" w:rsidRDefault="00CA52F6" w:rsidP="00B76FA7">
      <w:r>
        <w:separator/>
      </w:r>
    </w:p>
  </w:footnote>
  <w:footnote w:type="continuationSeparator" w:id="0">
    <w:p w14:paraId="62D77BCA" w14:textId="77777777" w:rsidR="00CA52F6" w:rsidRDefault="00CA52F6" w:rsidP="00B7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59A34" w14:textId="52558A8F" w:rsidR="00B76FA7" w:rsidRDefault="009100B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753B8CF" wp14:editId="34F173D6">
          <wp:simplePos x="0" y="0"/>
          <wp:positionH relativeFrom="column">
            <wp:posOffset>-411480</wp:posOffset>
          </wp:positionH>
          <wp:positionV relativeFrom="paragraph">
            <wp:posOffset>-243840</wp:posOffset>
          </wp:positionV>
          <wp:extent cx="4672330" cy="701040"/>
          <wp:effectExtent l="0" t="0" r="0" b="0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233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FA7" w:rsidRPr="00B76FA7">
      <w:rPr>
        <w:noProof/>
      </w:rPr>
      <w:drawing>
        <wp:anchor distT="0" distB="0" distL="114300" distR="114300" simplePos="0" relativeHeight="251660288" behindDoc="0" locked="0" layoutInCell="1" allowOverlap="1" wp14:anchorId="1DCAA62B" wp14:editId="3016235E">
          <wp:simplePos x="0" y="0"/>
          <wp:positionH relativeFrom="column">
            <wp:posOffset>6445250</wp:posOffset>
          </wp:positionH>
          <wp:positionV relativeFrom="paragraph">
            <wp:posOffset>-304800</wp:posOffset>
          </wp:positionV>
          <wp:extent cx="2275205" cy="636905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xfam-IBIS-logo-vandret-grø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0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B2204"/>
    <w:multiLevelType w:val="hybridMultilevel"/>
    <w:tmpl w:val="8CAC0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A7"/>
    <w:rsid w:val="000619D8"/>
    <w:rsid w:val="002E29C9"/>
    <w:rsid w:val="003036CC"/>
    <w:rsid w:val="00417C15"/>
    <w:rsid w:val="004A545A"/>
    <w:rsid w:val="00603062"/>
    <w:rsid w:val="006A3CE3"/>
    <w:rsid w:val="007C14D7"/>
    <w:rsid w:val="00864E0D"/>
    <w:rsid w:val="00890DFC"/>
    <w:rsid w:val="008B0214"/>
    <w:rsid w:val="008C1F8F"/>
    <w:rsid w:val="009100BE"/>
    <w:rsid w:val="00915B53"/>
    <w:rsid w:val="00933A96"/>
    <w:rsid w:val="009B149F"/>
    <w:rsid w:val="009E0919"/>
    <w:rsid w:val="00A01804"/>
    <w:rsid w:val="00A117BB"/>
    <w:rsid w:val="00B076E9"/>
    <w:rsid w:val="00B3139C"/>
    <w:rsid w:val="00B76FA7"/>
    <w:rsid w:val="00C23D76"/>
    <w:rsid w:val="00CA52F6"/>
    <w:rsid w:val="00CB3F72"/>
    <w:rsid w:val="00D4021C"/>
    <w:rsid w:val="00ED73C1"/>
    <w:rsid w:val="00F31999"/>
    <w:rsid w:val="00F61247"/>
    <w:rsid w:val="00FB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70689D"/>
  <w15:chartTrackingRefBased/>
  <w15:docId w15:val="{72E2978F-0261-450C-8B5A-6A72E403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A7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FA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Bullet-OpsManual,Numbered paragraph,List Paragraph2,Medium Grid 1 - Accent 21,List Paragraph-ExecSummary,Indent Paragraph,Citation List,Resume Title,List Paragraph_Table bullets,Ha,List Paragraph (numbered (a))"/>
    <w:basedOn w:val="Normal"/>
    <w:link w:val="ListParagraphChar"/>
    <w:uiPriority w:val="34"/>
    <w:qFormat/>
    <w:rsid w:val="00B76FA7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aliases w:val="List Paragraph1 Char,List Bullet-OpsManual Char,Numbered paragraph Char,List Paragraph2 Char,Medium Grid 1 - Accent 21 Char,List Paragraph-ExecSummary Char,Indent Paragraph Char,Citation List Char,Resume Title Char,Ha Char"/>
    <w:link w:val="ListParagraph"/>
    <w:uiPriority w:val="34"/>
    <w:qFormat/>
    <w:locked/>
    <w:rsid w:val="00B76FA7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76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FA7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6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FA7"/>
    <w:rPr>
      <w:rFonts w:eastAsiaTheme="minorEastAsia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3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CE3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CE3"/>
    <w:rPr>
      <w:rFonts w:eastAsiaTheme="minorEastAs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E3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 Pant</dc:creator>
  <cp:keywords/>
  <dc:description/>
  <cp:lastModifiedBy>Clara Lindhard Neltoft</cp:lastModifiedBy>
  <cp:revision>2</cp:revision>
  <dcterms:created xsi:type="dcterms:W3CDTF">2021-10-13T07:22:00Z</dcterms:created>
  <dcterms:modified xsi:type="dcterms:W3CDTF">2021-10-13T07:22:00Z</dcterms:modified>
</cp:coreProperties>
</file>